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3A7" w:rsidRPr="00661F34" w:rsidRDefault="00CE73A7" w:rsidP="00CE73A7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F34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r w:rsidRPr="00661F34">
        <w:rPr>
          <w:rFonts w:ascii="Times New Roman" w:hAnsi="Times New Roman" w:cs="Times New Roman"/>
          <w:b/>
          <w:sz w:val="24"/>
          <w:szCs w:val="24"/>
        </w:rPr>
        <w:t>Как составить рассказ по иллюстрации (рисунку, репродукции, реконструкции)</w:t>
      </w:r>
      <w:bookmarkEnd w:id="0"/>
      <w:r w:rsidRPr="00661F34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E73A7" w:rsidRPr="00C54A74" w:rsidRDefault="00CE73A7" w:rsidP="00CE73A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4A74">
        <w:rPr>
          <w:rFonts w:ascii="Times New Roman" w:hAnsi="Times New Roman" w:cs="Times New Roman"/>
          <w:sz w:val="24"/>
          <w:szCs w:val="24"/>
        </w:rPr>
        <w:t>1. Внимательно рассмотрите иллюстрацию, прочитайте название и, если есть, имя автора.</w:t>
      </w:r>
    </w:p>
    <w:p w:rsidR="00CE73A7" w:rsidRPr="00C54A74" w:rsidRDefault="00CE73A7" w:rsidP="00CE73A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4A74">
        <w:rPr>
          <w:rFonts w:ascii="Times New Roman" w:hAnsi="Times New Roman" w:cs="Times New Roman"/>
          <w:sz w:val="24"/>
          <w:szCs w:val="24"/>
        </w:rPr>
        <w:t>2. Определите, знакомо ли вам событие, изображенное на иллюстрации.</w:t>
      </w:r>
    </w:p>
    <w:p w:rsidR="00CE73A7" w:rsidRPr="00C54A74" w:rsidRDefault="00CE73A7" w:rsidP="00CE73A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4A74">
        <w:rPr>
          <w:rFonts w:ascii="Times New Roman" w:hAnsi="Times New Roman" w:cs="Times New Roman"/>
          <w:sz w:val="24"/>
          <w:szCs w:val="24"/>
        </w:rPr>
        <w:t>3. Опишите, кто (что) находится в центре иллюстрации. Обычно там р</w:t>
      </w:r>
      <w:r>
        <w:rPr>
          <w:rFonts w:ascii="Times New Roman" w:hAnsi="Times New Roman" w:cs="Times New Roman"/>
          <w:sz w:val="24"/>
          <w:szCs w:val="24"/>
        </w:rPr>
        <w:t>асполагаются главные персонажи.</w:t>
      </w:r>
    </w:p>
    <w:p w:rsidR="00CE73A7" w:rsidRPr="00C54A74" w:rsidRDefault="00CE73A7" w:rsidP="00CE73A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4A74">
        <w:rPr>
          <w:rFonts w:ascii="Times New Roman" w:hAnsi="Times New Roman" w:cs="Times New Roman"/>
          <w:sz w:val="24"/>
          <w:szCs w:val="24"/>
        </w:rPr>
        <w:t>4. Обратите внимание на выражение лиц, одежду и другие детали.</w:t>
      </w:r>
    </w:p>
    <w:p w:rsidR="00CE73A7" w:rsidRPr="00C54A74" w:rsidRDefault="00CE73A7" w:rsidP="00CE73A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4A74">
        <w:rPr>
          <w:rFonts w:ascii="Times New Roman" w:hAnsi="Times New Roman" w:cs="Times New Roman"/>
          <w:sz w:val="24"/>
          <w:szCs w:val="24"/>
        </w:rPr>
        <w:t xml:space="preserve">5. Опишите, кто (что) окружает </w:t>
      </w:r>
      <w:r>
        <w:rPr>
          <w:rFonts w:ascii="Times New Roman" w:hAnsi="Times New Roman" w:cs="Times New Roman"/>
          <w:sz w:val="24"/>
          <w:szCs w:val="24"/>
        </w:rPr>
        <w:t>главных персонажей иллюстрации.</w:t>
      </w:r>
    </w:p>
    <w:p w:rsidR="00CE73A7" w:rsidRPr="00C54A74" w:rsidRDefault="00CE73A7" w:rsidP="00CE73A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4A74">
        <w:rPr>
          <w:rFonts w:ascii="Times New Roman" w:hAnsi="Times New Roman" w:cs="Times New Roman"/>
          <w:sz w:val="24"/>
          <w:szCs w:val="24"/>
        </w:rPr>
        <w:t>6. Предположите, насколько правдиво изображение, какие детали вызывают сомнение.</w:t>
      </w:r>
    </w:p>
    <w:p w:rsidR="00552399" w:rsidRDefault="00552399"/>
    <w:sectPr w:rsidR="0055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A7"/>
    <w:rsid w:val="00552399"/>
    <w:rsid w:val="00C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9393"/>
  <w15:chartTrackingRefBased/>
  <w15:docId w15:val="{7D696F14-9C13-4EE7-9A73-CBFD0FAC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2020-04-02T17:04:00Z</dcterms:created>
  <dcterms:modified xsi:type="dcterms:W3CDTF">2020-04-02T17:04:00Z</dcterms:modified>
</cp:coreProperties>
</file>