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11" w:rsidRPr="00262FFF" w:rsidRDefault="000A0ED1" w:rsidP="000A0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2FFF">
        <w:rPr>
          <w:rFonts w:ascii="Times New Roman" w:hAnsi="Times New Roman" w:cs="Times New Roman"/>
          <w:b/>
          <w:sz w:val="24"/>
          <w:szCs w:val="24"/>
          <w:u w:val="single"/>
        </w:rPr>
        <w:t>Рабочий лист по теме: «Восточные славяне и их соседи»</w:t>
      </w:r>
    </w:p>
    <w:p w:rsidR="000A0ED1" w:rsidRDefault="000A0ED1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ED1" w:rsidRPr="00CD0FF9" w:rsidRDefault="00262FFF" w:rsidP="000A0E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2FF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D0FF9">
        <w:rPr>
          <w:rFonts w:ascii="Times New Roman" w:hAnsi="Times New Roman" w:cs="Times New Roman"/>
          <w:b/>
          <w:sz w:val="24"/>
          <w:szCs w:val="24"/>
        </w:rPr>
        <w:t>.</w:t>
      </w:r>
      <w:r w:rsidRPr="00262FFF">
        <w:rPr>
          <w:rFonts w:ascii="Times New Roman" w:hAnsi="Times New Roman" w:cs="Times New Roman"/>
          <w:b/>
          <w:sz w:val="24"/>
          <w:szCs w:val="24"/>
        </w:rPr>
        <w:t xml:space="preserve"> Происхождение восточных славян</w:t>
      </w:r>
      <w:r w:rsidR="00CD0FF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D0FF9" w:rsidRPr="00CD0FF9">
        <w:rPr>
          <w:rFonts w:ascii="Times New Roman" w:hAnsi="Times New Roman" w:cs="Times New Roman"/>
          <w:b/>
          <w:i/>
          <w:sz w:val="24"/>
          <w:szCs w:val="24"/>
        </w:rPr>
        <w:t>(объяснение учителя)</w:t>
      </w:r>
    </w:p>
    <w:p w:rsidR="000A0ED1" w:rsidRDefault="00262FFF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62FFF" w:rsidRDefault="00262FFF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62FFF" w:rsidRDefault="00262FFF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0ED1" w:rsidRDefault="000A0ED1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ED1" w:rsidRPr="00CD0FF9" w:rsidRDefault="00262FFF" w:rsidP="000A0E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2FF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62FFF">
        <w:rPr>
          <w:rFonts w:ascii="Times New Roman" w:hAnsi="Times New Roman" w:cs="Times New Roman"/>
          <w:b/>
          <w:sz w:val="24"/>
          <w:szCs w:val="24"/>
        </w:rPr>
        <w:t>. Территория расселения восточных славян (</w:t>
      </w:r>
      <w:r w:rsidRPr="00262FF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62FF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62FFF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262FFF">
        <w:rPr>
          <w:rFonts w:ascii="Times New Roman" w:hAnsi="Times New Roman" w:cs="Times New Roman"/>
          <w:b/>
          <w:sz w:val="24"/>
          <w:szCs w:val="24"/>
        </w:rPr>
        <w:t>)</w:t>
      </w:r>
      <w:r w:rsidR="00CD0FF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D0FF9" w:rsidRPr="00CD0FF9">
        <w:rPr>
          <w:rFonts w:ascii="Times New Roman" w:hAnsi="Times New Roman" w:cs="Times New Roman"/>
          <w:b/>
          <w:i/>
          <w:sz w:val="24"/>
          <w:szCs w:val="24"/>
        </w:rPr>
        <w:t>(учебник – стр. 26-27)</w:t>
      </w:r>
    </w:p>
    <w:p w:rsidR="00262FFF" w:rsidRDefault="00262FFF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62FFF" w:rsidRDefault="00262FFF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62FFF" w:rsidRDefault="00262FFF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62FFF" w:rsidRDefault="00262FFF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55C" w:rsidRPr="00A5455C" w:rsidRDefault="00A5455C" w:rsidP="000A0E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A1D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Расселение восточных славян к </w:t>
      </w:r>
      <w:r w:rsidRPr="007B2A1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VIII</w:t>
      </w:r>
      <w:r w:rsidRPr="007B2A1D">
        <w:rPr>
          <w:rFonts w:ascii="Times New Roman" w:hAnsi="Times New Roman" w:cs="Times New Roman"/>
          <w:i/>
          <w:sz w:val="24"/>
          <w:szCs w:val="24"/>
          <w:u w:val="single"/>
        </w:rPr>
        <w:t xml:space="preserve"> в.</w:t>
      </w:r>
      <w:r w:rsidR="00A818F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A818F6" w:rsidRPr="00A818F6">
        <w:rPr>
          <w:rFonts w:ascii="Times New Roman" w:hAnsi="Times New Roman" w:cs="Times New Roman"/>
          <w:b/>
          <w:i/>
          <w:sz w:val="24"/>
          <w:szCs w:val="24"/>
        </w:rPr>
        <w:t>(карта в учебнике стр. 28-29 или атлас стр. 4-5)</w:t>
      </w:r>
    </w:p>
    <w:p w:rsidR="00A5455C" w:rsidRDefault="00A5455C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Монах Нестор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повествуют о следующих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славянских </w:t>
      </w:r>
      <w:r w:rsidRPr="00A5455C">
        <w:rPr>
          <w:rFonts w:ascii="Times New Roman" w:hAnsi="Times New Roman" w:cs="Times New Roman"/>
          <w:b/>
          <w:sz w:val="24"/>
          <w:szCs w:val="24"/>
        </w:rPr>
        <w:t>племенных союзах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455C" w:rsidRDefault="00141ABA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Поляне - ______________________________________________________________________</w:t>
      </w:r>
    </w:p>
    <w:p w:rsidR="00141ABA" w:rsidRDefault="00141ABA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Древляне - ____________________________________________________________________</w:t>
      </w:r>
    </w:p>
    <w:p w:rsidR="00141ABA" w:rsidRDefault="00141ABA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Северяне - ____________________________________________________________________</w:t>
      </w:r>
    </w:p>
    <w:p w:rsidR="00141ABA" w:rsidRDefault="00141ABA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Дреговичи - ___________________________________________________________________</w:t>
      </w:r>
    </w:p>
    <w:p w:rsidR="00141ABA" w:rsidRDefault="00141ABA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Полочане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____________________________________________________________________</w:t>
      </w:r>
    </w:p>
    <w:p w:rsidR="00141ABA" w:rsidRDefault="00141ABA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Кривичи - _____________________________________________________________________</w:t>
      </w:r>
    </w:p>
    <w:p w:rsidR="00141ABA" w:rsidRDefault="00141ABA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Радимичи и вятичи - ____________________________________________________________</w:t>
      </w:r>
    </w:p>
    <w:p w:rsidR="00141ABA" w:rsidRDefault="00141ABA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Ильменские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</w:t>
      </w:r>
    </w:p>
    <w:p w:rsidR="00141ABA" w:rsidRDefault="00141ABA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Бужане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______________________________________________________________________</w:t>
      </w:r>
    </w:p>
    <w:p w:rsidR="00141ABA" w:rsidRDefault="00141ABA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Уличи - ______________________________________________________________________</w:t>
      </w:r>
    </w:p>
    <w:p w:rsidR="00141ABA" w:rsidRDefault="00141ABA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Тиверцы - _____________________________________________________________________</w:t>
      </w:r>
    </w:p>
    <w:p w:rsidR="00A5455C" w:rsidRDefault="00A5455C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FFF" w:rsidRPr="007B2A1D" w:rsidRDefault="00AB4B36" w:rsidP="000A0E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4B3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B4B36">
        <w:rPr>
          <w:rFonts w:ascii="Times New Roman" w:hAnsi="Times New Roman" w:cs="Times New Roman"/>
          <w:b/>
          <w:sz w:val="24"/>
          <w:szCs w:val="24"/>
        </w:rPr>
        <w:t>. Три ветви славян</w:t>
      </w:r>
      <w:r w:rsidR="007B2A1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B2A1D" w:rsidRPr="007B2A1D">
        <w:rPr>
          <w:rFonts w:ascii="Times New Roman" w:hAnsi="Times New Roman" w:cs="Times New Roman"/>
          <w:b/>
          <w:i/>
          <w:sz w:val="24"/>
          <w:szCs w:val="24"/>
        </w:rPr>
        <w:t>(учебник стр. 27)</w:t>
      </w:r>
    </w:p>
    <w:p w:rsidR="000A0ED1" w:rsidRDefault="00AB4B36" w:rsidP="00AB4B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2244090</wp:posOffset>
                </wp:positionH>
                <wp:positionV relativeFrom="paragraph">
                  <wp:posOffset>11430</wp:posOffset>
                </wp:positionV>
                <wp:extent cx="1524000" cy="5619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61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AF117" id="Скругленный прямоугольник 1" o:spid="_x0000_s1026" style="position:absolute;margin-left:176.7pt;margin-top:.9pt;width:120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262A7C" w:rsidRDefault="00262A7C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A7C" w:rsidRDefault="00262A7C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A7C" w:rsidRDefault="00AB4B36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47307</wp:posOffset>
                </wp:positionV>
                <wp:extent cx="4763" cy="571500"/>
                <wp:effectExtent l="76200" t="0" r="71755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BBD0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39.7pt;margin-top:3.7pt;width:.4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28575</wp:posOffset>
                </wp:positionV>
                <wp:extent cx="285750" cy="504825"/>
                <wp:effectExtent l="38100" t="0" r="19050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7DF6B" id="Прямая со стрелкой 4" o:spid="_x0000_s1026" type="#_x0000_t32" style="position:absolute;margin-left:156.8pt;margin-top:2.25pt;width:22.5pt;height:39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38100</wp:posOffset>
                </wp:positionV>
                <wp:extent cx="357188" cy="495300"/>
                <wp:effectExtent l="0" t="0" r="8128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188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F4948" id="Прямая со стрелкой 2" o:spid="_x0000_s1026" type="#_x0000_t32" style="position:absolute;margin-left:292.95pt;margin-top:3pt;width:28.1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" strokecolor="black [3213]" strokeweight=".5pt">
                <v:stroke endarrow="block" joinstyle="miter"/>
              </v:shape>
            </w:pict>
          </mc:Fallback>
        </mc:AlternateContent>
      </w:r>
    </w:p>
    <w:p w:rsidR="00262A7C" w:rsidRDefault="00262A7C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A7C" w:rsidRDefault="00262A7C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A7C" w:rsidRDefault="00262A7C" w:rsidP="00A56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7C" w:rsidRDefault="00262A7C" w:rsidP="00A56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A7C" w:rsidRPr="00451B01" w:rsidRDefault="005E0FDB" w:rsidP="000A0E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0FD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E0FDB">
        <w:rPr>
          <w:rFonts w:ascii="Times New Roman" w:hAnsi="Times New Roman" w:cs="Times New Roman"/>
          <w:b/>
          <w:sz w:val="24"/>
          <w:szCs w:val="24"/>
        </w:rPr>
        <w:t>. Занятия восточных славян</w:t>
      </w:r>
      <w:r w:rsidR="00451B0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51B01" w:rsidRPr="00451B01">
        <w:rPr>
          <w:rFonts w:ascii="Times New Roman" w:hAnsi="Times New Roman" w:cs="Times New Roman"/>
          <w:b/>
          <w:i/>
          <w:sz w:val="24"/>
          <w:szCs w:val="24"/>
        </w:rPr>
        <w:t>(учебник стр. 28-30)</w:t>
      </w:r>
    </w:p>
    <w:p w:rsidR="005E0FDB" w:rsidRDefault="005E0FDB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Земледелие - ________________________________________________________________</w:t>
      </w:r>
    </w:p>
    <w:p w:rsidR="005E0FDB" w:rsidRDefault="005E0FDB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0FDB" w:rsidRDefault="005E0FDB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FDB" w:rsidRDefault="005E0FDB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A7C" w:rsidRDefault="00451B01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Скотоводство - ______________________________________________________________</w:t>
      </w:r>
    </w:p>
    <w:p w:rsidR="00451B01" w:rsidRDefault="00451B01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62A7C" w:rsidRDefault="00262A7C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A7C" w:rsidRDefault="00451B01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Бортничество - ______________________________________________________________</w:t>
      </w:r>
    </w:p>
    <w:p w:rsidR="00451B01" w:rsidRDefault="00451B01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B01" w:rsidRDefault="00451B01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____________________________________________________________________________</w:t>
      </w:r>
    </w:p>
    <w:p w:rsidR="00451B01" w:rsidRDefault="00451B01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A7C" w:rsidRDefault="00451B01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____________________________________________________________________________</w:t>
      </w:r>
    </w:p>
    <w:p w:rsidR="00262A7C" w:rsidRPr="003B10F2" w:rsidRDefault="003B10F2" w:rsidP="000A0E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0F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3B10F2">
        <w:rPr>
          <w:rFonts w:ascii="Times New Roman" w:hAnsi="Times New Roman" w:cs="Times New Roman"/>
          <w:b/>
          <w:sz w:val="24"/>
          <w:szCs w:val="24"/>
        </w:rPr>
        <w:t>. Быт и нравы восточных славян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B10F2">
        <w:rPr>
          <w:rFonts w:ascii="Times New Roman" w:hAnsi="Times New Roman" w:cs="Times New Roman"/>
          <w:b/>
          <w:i/>
          <w:sz w:val="24"/>
          <w:szCs w:val="24"/>
        </w:rPr>
        <w:t>(анализ документа)</w:t>
      </w:r>
    </w:p>
    <w:p w:rsidR="00224B5A" w:rsidRDefault="00224B5A" w:rsidP="003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24B5A" w:rsidRPr="00224B5A" w:rsidRDefault="00224B5A" w:rsidP="003B10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4B5A">
        <w:rPr>
          <w:rFonts w:ascii="Times New Roman" w:hAnsi="Times New Roman" w:cs="Times New Roman"/>
          <w:sz w:val="24"/>
          <w:szCs w:val="24"/>
          <w:u w:val="single"/>
        </w:rPr>
        <w:t>Внешний вид восточных славян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224B5A">
        <w:rPr>
          <w:rFonts w:ascii="Times New Roman" w:hAnsi="Times New Roman" w:cs="Times New Roman"/>
          <w:b/>
          <w:i/>
          <w:sz w:val="24"/>
          <w:szCs w:val="24"/>
          <w:u w:val="single"/>
        </w:rPr>
        <w:t>(иллюстрация стр. 27)</w:t>
      </w:r>
    </w:p>
    <w:p w:rsidR="00224B5A" w:rsidRPr="00224B5A" w:rsidRDefault="00224B5A" w:rsidP="003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24B5A">
        <w:rPr>
          <w:rFonts w:ascii="Times New Roman" w:hAnsi="Times New Roman" w:cs="Times New Roman"/>
          <w:sz w:val="24"/>
          <w:szCs w:val="24"/>
        </w:rPr>
        <w:t>Они очень высокого роста и огромной силы. Цвет кожи и волос у них не очень белый… Образ жи</w:t>
      </w:r>
      <w:r>
        <w:rPr>
          <w:rFonts w:ascii="Times New Roman" w:hAnsi="Times New Roman" w:cs="Times New Roman"/>
          <w:sz w:val="24"/>
          <w:szCs w:val="24"/>
        </w:rPr>
        <w:t xml:space="preserve">зни у них </w:t>
      </w:r>
      <w:r w:rsidRPr="00224B5A">
        <w:rPr>
          <w:rFonts w:ascii="Times New Roman" w:hAnsi="Times New Roman" w:cs="Times New Roman"/>
          <w:sz w:val="24"/>
          <w:szCs w:val="24"/>
        </w:rPr>
        <w:t>грубый, безо всяких удобств, вечно они покрыты грязью, но по существу они неплохие люди и совсем не злобные</w:t>
      </w:r>
      <w:r>
        <w:rPr>
          <w:rFonts w:ascii="Times New Roman" w:hAnsi="Times New Roman" w:cs="Times New Roman"/>
          <w:sz w:val="24"/>
          <w:szCs w:val="24"/>
        </w:rPr>
        <w:t>…»</w:t>
      </w:r>
    </w:p>
    <w:p w:rsidR="00224B5A" w:rsidRPr="00224B5A" w:rsidRDefault="00224B5A" w:rsidP="00224B5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4B5A">
        <w:rPr>
          <w:rFonts w:ascii="Times New Roman" w:hAnsi="Times New Roman" w:cs="Times New Roman"/>
          <w:b/>
          <w:sz w:val="24"/>
          <w:szCs w:val="24"/>
        </w:rPr>
        <w:t>Прокопий Кесарийский</w:t>
      </w:r>
      <w:r w:rsidR="00600ABE">
        <w:rPr>
          <w:rStyle w:val="a6"/>
          <w:rFonts w:ascii="Times New Roman" w:hAnsi="Times New Roman" w:cs="Times New Roman"/>
          <w:b/>
          <w:sz w:val="24"/>
          <w:szCs w:val="24"/>
        </w:rPr>
        <w:footnoteReference w:id="2"/>
      </w:r>
      <w:r w:rsidRPr="00224B5A">
        <w:rPr>
          <w:rFonts w:ascii="Times New Roman" w:hAnsi="Times New Roman" w:cs="Times New Roman"/>
          <w:b/>
          <w:sz w:val="24"/>
          <w:szCs w:val="24"/>
        </w:rPr>
        <w:t xml:space="preserve"> «О славянах и антах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Pr="00224B5A">
        <w:rPr>
          <w:rFonts w:ascii="Times New Roman" w:hAnsi="Times New Roman" w:cs="Times New Roman"/>
          <w:b/>
          <w:sz w:val="24"/>
          <w:szCs w:val="24"/>
        </w:rPr>
        <w:t>»</w:t>
      </w:r>
    </w:p>
    <w:p w:rsidR="00224B5A" w:rsidRDefault="00224B5A" w:rsidP="003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B10F2" w:rsidRPr="00224B5A" w:rsidRDefault="003B10F2" w:rsidP="003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4B5A">
        <w:rPr>
          <w:rFonts w:ascii="Times New Roman" w:hAnsi="Times New Roman" w:cs="Times New Roman"/>
          <w:sz w:val="24"/>
          <w:szCs w:val="24"/>
          <w:u w:val="single"/>
        </w:rPr>
        <w:t>Нравы восточных славян</w:t>
      </w:r>
    </w:p>
    <w:p w:rsidR="003B10F2" w:rsidRPr="003B10F2" w:rsidRDefault="003B10F2" w:rsidP="003B10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0F2">
        <w:rPr>
          <w:rFonts w:ascii="Times New Roman" w:hAnsi="Times New Roman" w:cs="Times New Roman"/>
          <w:i/>
          <w:sz w:val="24"/>
          <w:szCs w:val="24"/>
        </w:rPr>
        <w:t>«Племена славян многочисленны, выносливы, легко переносят жар, холод, дождь, наготу, недостаток в пище. К прибывающим к ним иноземцам они относятся ласково и, оказывая им знаки своего расположения, (при переходе их) из одного места в другое охраняют их в случае надобности, так что, если бы оказалось, что, по нерадению того, кто принимает у себя иноземца, последний потерпел (какой-либо) ущерб, принимавший его раньше начинает войну (против виновного), считая долгом чести отомстить за чужеземца. Находящихся у них в плену, они не держат в рабстве, как прочие племена, в течение неограниченного времени, но, ограничивая (срок рабства) определенным временем, предлагают им на выбор: желают ли они за известный выкуп возвратиться восвояси, или остаться там (где они находятся) на положении свободных и друзей?</w:t>
      </w:r>
    </w:p>
    <w:p w:rsidR="003B10F2" w:rsidRDefault="003B10F2" w:rsidP="003B10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0F2">
        <w:rPr>
          <w:rFonts w:ascii="Times New Roman" w:hAnsi="Times New Roman" w:cs="Times New Roman"/>
          <w:i/>
          <w:sz w:val="24"/>
          <w:szCs w:val="24"/>
        </w:rPr>
        <w:t>Скромность их женщин превышает всякую человеческую природу, так что большинство их считают смерть своего мужа своей смертью и добровольно удушают себя, не считая пребывание во вдовстве за жизнь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3B10F2">
        <w:rPr>
          <w:rFonts w:ascii="Times New Roman" w:hAnsi="Times New Roman" w:cs="Times New Roman"/>
          <w:i/>
          <w:sz w:val="24"/>
          <w:szCs w:val="24"/>
        </w:rPr>
        <w:t>.</w:t>
      </w:r>
    </w:p>
    <w:p w:rsidR="00224B5A" w:rsidRPr="00224B5A" w:rsidRDefault="00224B5A" w:rsidP="00224B5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4B5A">
        <w:rPr>
          <w:rFonts w:ascii="Times New Roman" w:hAnsi="Times New Roman" w:cs="Times New Roman"/>
          <w:b/>
          <w:sz w:val="24"/>
          <w:szCs w:val="24"/>
        </w:rPr>
        <w:t>Маврикий Стратег</w:t>
      </w:r>
      <w:r w:rsidR="00F00CF8">
        <w:rPr>
          <w:rStyle w:val="a6"/>
          <w:rFonts w:ascii="Times New Roman" w:hAnsi="Times New Roman" w:cs="Times New Roman"/>
          <w:b/>
          <w:sz w:val="24"/>
          <w:szCs w:val="24"/>
        </w:rPr>
        <w:footnoteReference w:id="3"/>
      </w:r>
      <w:r w:rsidRPr="00224B5A">
        <w:rPr>
          <w:rFonts w:ascii="Times New Roman" w:hAnsi="Times New Roman" w:cs="Times New Roman"/>
          <w:b/>
          <w:sz w:val="24"/>
          <w:szCs w:val="24"/>
        </w:rPr>
        <w:t xml:space="preserve"> «О славянах и антах, конец VI в.»</w:t>
      </w:r>
    </w:p>
    <w:p w:rsidR="003B10F2" w:rsidRPr="003B10F2" w:rsidRDefault="003B10F2" w:rsidP="003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0F2" w:rsidRPr="003B10F2" w:rsidRDefault="003B10F2" w:rsidP="003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10F2">
        <w:rPr>
          <w:rFonts w:ascii="Times New Roman" w:hAnsi="Times New Roman" w:cs="Times New Roman"/>
          <w:sz w:val="24"/>
          <w:szCs w:val="24"/>
          <w:u w:val="single"/>
        </w:rPr>
        <w:t>Быт восточных славян</w:t>
      </w:r>
    </w:p>
    <w:p w:rsidR="003B10F2" w:rsidRPr="003B10F2" w:rsidRDefault="002C5DDB" w:rsidP="003B10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3B10F2" w:rsidRPr="003B10F2">
        <w:rPr>
          <w:rFonts w:ascii="Times New Roman" w:hAnsi="Times New Roman" w:cs="Times New Roman"/>
          <w:i/>
          <w:sz w:val="24"/>
          <w:szCs w:val="24"/>
        </w:rPr>
        <w:t>Они селятся в лесах, у неудобопроходимых рек, болот и озер, устраивают в своих жилищах много выходов вследствие случающихся с ними, что и естественно, опасностей. Необходимые для них вещи они зарывают в тайниках, ничем лишним открыто не владеют и ведут жизнь бродячую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3B10F2" w:rsidRPr="003B10F2">
        <w:rPr>
          <w:rFonts w:ascii="Times New Roman" w:hAnsi="Times New Roman" w:cs="Times New Roman"/>
          <w:i/>
          <w:sz w:val="24"/>
          <w:szCs w:val="24"/>
        </w:rPr>
        <w:t>.</w:t>
      </w:r>
    </w:p>
    <w:p w:rsidR="00224B5A" w:rsidRPr="00224B5A" w:rsidRDefault="00224B5A" w:rsidP="00224B5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4B5A">
        <w:rPr>
          <w:rFonts w:ascii="Times New Roman" w:hAnsi="Times New Roman" w:cs="Times New Roman"/>
          <w:b/>
          <w:sz w:val="24"/>
          <w:szCs w:val="24"/>
        </w:rPr>
        <w:t>Маврикий Стратег «О славянах и антах, конец VI в.»</w:t>
      </w:r>
    </w:p>
    <w:p w:rsidR="003B10F2" w:rsidRDefault="003B10F2" w:rsidP="003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DDB" w:rsidRPr="002C5DDB" w:rsidRDefault="002C5DDB" w:rsidP="003B10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DDB">
        <w:rPr>
          <w:rFonts w:ascii="Times New Roman" w:hAnsi="Times New Roman" w:cs="Times New Roman"/>
          <w:i/>
          <w:sz w:val="24"/>
          <w:szCs w:val="24"/>
        </w:rPr>
        <w:t>«Живут они в жалких хижинах, на большом расстоянии друг от друга, и все они по большей части меняют места жительства»</w:t>
      </w:r>
    </w:p>
    <w:p w:rsidR="002C5DDB" w:rsidRPr="00224B5A" w:rsidRDefault="002C5DDB" w:rsidP="002C5D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4B5A">
        <w:rPr>
          <w:rFonts w:ascii="Times New Roman" w:hAnsi="Times New Roman" w:cs="Times New Roman"/>
          <w:b/>
          <w:sz w:val="24"/>
          <w:szCs w:val="24"/>
        </w:rPr>
        <w:t>Прокопий Кесарийский «О славянах и антах</w:t>
      </w:r>
      <w:r w:rsidR="00224B5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24B5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224B5A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Pr="00224B5A">
        <w:rPr>
          <w:rFonts w:ascii="Times New Roman" w:hAnsi="Times New Roman" w:cs="Times New Roman"/>
          <w:b/>
          <w:sz w:val="24"/>
          <w:szCs w:val="24"/>
        </w:rPr>
        <w:t>»</w:t>
      </w:r>
    </w:p>
    <w:p w:rsidR="002C5DDB" w:rsidRDefault="002C5DDB" w:rsidP="003B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0F2" w:rsidRPr="0092143F" w:rsidRDefault="002C5DDB" w:rsidP="003B10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5DDB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C5DDB">
        <w:rPr>
          <w:rFonts w:ascii="Times New Roman" w:hAnsi="Times New Roman" w:cs="Times New Roman"/>
          <w:b/>
          <w:sz w:val="24"/>
          <w:szCs w:val="24"/>
        </w:rPr>
        <w:t>. Общественное устройство</w:t>
      </w:r>
      <w:r w:rsidR="0092143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2143F" w:rsidRPr="0092143F">
        <w:rPr>
          <w:rFonts w:ascii="Times New Roman" w:hAnsi="Times New Roman" w:cs="Times New Roman"/>
          <w:b/>
          <w:i/>
          <w:sz w:val="24"/>
          <w:szCs w:val="24"/>
        </w:rPr>
        <w:t>(учебник стр. 32)</w:t>
      </w:r>
    </w:p>
    <w:p w:rsidR="00262A7C" w:rsidRPr="00E13784" w:rsidRDefault="00E13784" w:rsidP="00E13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784">
        <w:rPr>
          <w:rFonts w:ascii="Times New Roman" w:hAnsi="Times New Roman" w:cs="Times New Roman"/>
          <w:b/>
          <w:sz w:val="24"/>
          <w:szCs w:val="24"/>
        </w:rPr>
        <w:t>Схема «</w:t>
      </w:r>
      <w:r w:rsidR="002446D7">
        <w:rPr>
          <w:rFonts w:ascii="Times New Roman" w:hAnsi="Times New Roman" w:cs="Times New Roman"/>
          <w:b/>
          <w:sz w:val="24"/>
          <w:szCs w:val="24"/>
        </w:rPr>
        <w:t xml:space="preserve">Управление родовой общины и племенем в </w:t>
      </w:r>
      <w:r w:rsidR="002446D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2446D7" w:rsidRPr="002446D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446D7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2446D7">
        <w:rPr>
          <w:rFonts w:ascii="Times New Roman" w:hAnsi="Times New Roman" w:cs="Times New Roman"/>
          <w:b/>
          <w:sz w:val="24"/>
          <w:szCs w:val="24"/>
        </w:rPr>
        <w:t xml:space="preserve"> вв.</w:t>
      </w:r>
      <w:r w:rsidRPr="00E13784">
        <w:rPr>
          <w:rFonts w:ascii="Times New Roman" w:hAnsi="Times New Roman" w:cs="Times New Roman"/>
          <w:b/>
          <w:sz w:val="24"/>
          <w:szCs w:val="24"/>
        </w:rPr>
        <w:t>»</w:t>
      </w:r>
    </w:p>
    <w:p w:rsidR="00262A7C" w:rsidRPr="002C5DDB" w:rsidRDefault="00262A7C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A7C" w:rsidRPr="002C5DDB" w:rsidRDefault="00262A7C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A7C" w:rsidRPr="002C5DDB" w:rsidRDefault="00262A7C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A7C" w:rsidRDefault="00262A7C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B71" w:rsidRDefault="00996B71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B71" w:rsidRDefault="00996B71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B71" w:rsidRDefault="00996B71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B71" w:rsidRDefault="00996B71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B71" w:rsidRDefault="00996B71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B71" w:rsidRDefault="00996B71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B71" w:rsidRDefault="00996B71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B71" w:rsidRDefault="00996B71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B71" w:rsidRPr="002C5DDB" w:rsidRDefault="00996B71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A7C" w:rsidRPr="00C44414" w:rsidRDefault="00C44414" w:rsidP="00C44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4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Управление в </w:t>
      </w:r>
      <w:r w:rsidRPr="00C44414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C4441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44414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C44414">
        <w:rPr>
          <w:rFonts w:ascii="Times New Roman" w:hAnsi="Times New Roman" w:cs="Times New Roman"/>
          <w:b/>
          <w:sz w:val="24"/>
          <w:szCs w:val="24"/>
        </w:rPr>
        <w:t xml:space="preserve"> вв.</w:t>
      </w:r>
    </w:p>
    <w:p w:rsidR="00EA19E5" w:rsidRPr="00EA19E5" w:rsidRDefault="00EA19E5" w:rsidP="00EA1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Византийский автор Прокопий Кесарийский (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в.) пишет: </w:t>
      </w:r>
      <w:r w:rsidRPr="002C5DDB">
        <w:rPr>
          <w:rFonts w:ascii="Times New Roman" w:hAnsi="Times New Roman" w:cs="Times New Roman"/>
          <w:i/>
          <w:sz w:val="24"/>
          <w:szCs w:val="24"/>
        </w:rPr>
        <w:t>«Эти племена, славяне и анты, не управляются одним человеком, но издревле живут в народоправстве, и поэтому у них счастье и несчастье в жизни считается делом общим».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19E5">
        <w:rPr>
          <w:rFonts w:ascii="Times New Roman" w:hAnsi="Times New Roman" w:cs="Times New Roman"/>
          <w:sz w:val="24"/>
          <w:szCs w:val="24"/>
        </w:rPr>
        <w:t xml:space="preserve">Скорее всего, речь здесь идет о собраниях (вече) общинников (мужчин-воинов), на которых решались важнейшие вопросы жизни племени, в том числе и выбор вождей – «военных предводителей». При этом </w:t>
      </w:r>
      <w:r>
        <w:rPr>
          <w:rFonts w:ascii="Times New Roman" w:hAnsi="Times New Roman" w:cs="Times New Roman"/>
          <w:sz w:val="24"/>
          <w:szCs w:val="24"/>
        </w:rPr>
        <w:t xml:space="preserve">в вечевых собраниях участвовали только мужчины-воины. Таким образом, в этот период славяне переживали последний период общинного строя – эпоху </w:t>
      </w:r>
      <w:r w:rsidRPr="00EA19E5">
        <w:rPr>
          <w:rFonts w:ascii="Times New Roman" w:hAnsi="Times New Roman" w:cs="Times New Roman"/>
          <w:b/>
          <w:sz w:val="24"/>
          <w:szCs w:val="24"/>
        </w:rPr>
        <w:t>«военной демократии»</w:t>
      </w:r>
      <w:r>
        <w:rPr>
          <w:rFonts w:ascii="Times New Roman" w:hAnsi="Times New Roman" w:cs="Times New Roman"/>
          <w:sz w:val="24"/>
          <w:szCs w:val="24"/>
        </w:rPr>
        <w:t>, которая предшествовала образованию государства.</w:t>
      </w:r>
    </w:p>
    <w:p w:rsidR="00262A7C" w:rsidRPr="00111172" w:rsidRDefault="00111172" w:rsidP="0011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172">
        <w:rPr>
          <w:rFonts w:ascii="Times New Roman" w:hAnsi="Times New Roman" w:cs="Times New Roman"/>
          <w:b/>
          <w:sz w:val="24"/>
          <w:szCs w:val="24"/>
        </w:rPr>
        <w:t>Схема «Управление в VIII – IX вв.»</w:t>
      </w:r>
    </w:p>
    <w:p w:rsidR="00262A7C" w:rsidRPr="002C5DDB" w:rsidRDefault="00262A7C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A7C" w:rsidRDefault="00262A7C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1D" w:rsidRDefault="007B2A1D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1D" w:rsidRDefault="007B2A1D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CA7" w:rsidRDefault="00895CA7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CA7" w:rsidRDefault="00895CA7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1D" w:rsidRDefault="007B2A1D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1D" w:rsidRPr="002A6FD9" w:rsidRDefault="002A6FD9" w:rsidP="000A0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FD9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A6FD9">
        <w:rPr>
          <w:rFonts w:ascii="Times New Roman" w:hAnsi="Times New Roman" w:cs="Times New Roman"/>
          <w:b/>
          <w:sz w:val="24"/>
          <w:szCs w:val="24"/>
        </w:rPr>
        <w:t>. Религия восточных славян</w:t>
      </w:r>
      <w:r w:rsidR="00895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CA7" w:rsidRPr="00895CA7">
        <w:rPr>
          <w:rFonts w:ascii="Times New Roman" w:hAnsi="Times New Roman" w:cs="Times New Roman"/>
          <w:b/>
          <w:i/>
          <w:sz w:val="24"/>
          <w:szCs w:val="24"/>
        </w:rPr>
        <w:t>(заполните таблицу, используя учебник на стр. 31)</w:t>
      </w:r>
    </w:p>
    <w:p w:rsidR="002A6FD9" w:rsidRDefault="002A6FD9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895CA7" w:rsidTr="00895CA7">
        <w:tc>
          <w:tcPr>
            <w:tcW w:w="2405" w:type="dxa"/>
          </w:tcPr>
          <w:p w:rsidR="00895CA7" w:rsidRPr="00895CA7" w:rsidRDefault="00895CA7" w:rsidP="00895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A7">
              <w:rPr>
                <w:rFonts w:ascii="Times New Roman" w:hAnsi="Times New Roman" w:cs="Times New Roman"/>
                <w:b/>
                <w:sz w:val="24"/>
                <w:szCs w:val="24"/>
              </w:rPr>
              <w:t>Бог</w:t>
            </w:r>
          </w:p>
        </w:tc>
        <w:tc>
          <w:tcPr>
            <w:tcW w:w="6940" w:type="dxa"/>
          </w:tcPr>
          <w:p w:rsidR="00895CA7" w:rsidRPr="00895CA7" w:rsidRDefault="00895CA7" w:rsidP="00895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CA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Описание, значение</w:t>
            </w:r>
          </w:p>
        </w:tc>
      </w:tr>
      <w:tr w:rsidR="00895CA7" w:rsidTr="00895CA7">
        <w:tc>
          <w:tcPr>
            <w:tcW w:w="2405" w:type="dxa"/>
          </w:tcPr>
          <w:p w:rsidR="00895CA7" w:rsidRDefault="00895CA7" w:rsidP="000A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895CA7" w:rsidRDefault="00895CA7" w:rsidP="000A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CA7" w:rsidTr="00895CA7">
        <w:tc>
          <w:tcPr>
            <w:tcW w:w="2405" w:type="dxa"/>
          </w:tcPr>
          <w:p w:rsidR="00895CA7" w:rsidRDefault="00895CA7" w:rsidP="000A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895CA7" w:rsidRDefault="00895CA7" w:rsidP="000A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CA7" w:rsidTr="00895CA7">
        <w:tc>
          <w:tcPr>
            <w:tcW w:w="2405" w:type="dxa"/>
          </w:tcPr>
          <w:p w:rsidR="00895CA7" w:rsidRDefault="00895CA7" w:rsidP="000A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895CA7" w:rsidRDefault="00895CA7" w:rsidP="000A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CA7" w:rsidTr="00895CA7">
        <w:tc>
          <w:tcPr>
            <w:tcW w:w="2405" w:type="dxa"/>
          </w:tcPr>
          <w:p w:rsidR="00895CA7" w:rsidRDefault="00895CA7" w:rsidP="000A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895CA7" w:rsidRDefault="00895CA7" w:rsidP="000A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CA7" w:rsidTr="00895CA7">
        <w:tc>
          <w:tcPr>
            <w:tcW w:w="2405" w:type="dxa"/>
          </w:tcPr>
          <w:p w:rsidR="00895CA7" w:rsidRDefault="00895CA7" w:rsidP="000A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895CA7" w:rsidRDefault="00895CA7" w:rsidP="000A0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A1D" w:rsidRDefault="007B2A1D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1D" w:rsidRPr="00895CA7" w:rsidRDefault="00895CA7" w:rsidP="000A0E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CA7">
        <w:rPr>
          <w:rFonts w:ascii="Times New Roman" w:hAnsi="Times New Roman" w:cs="Times New Roman"/>
          <w:i/>
          <w:sz w:val="24"/>
          <w:szCs w:val="24"/>
        </w:rPr>
        <w:t>Вопрос: «Во что еще верили восточные славяне, кроме Богов?»</w:t>
      </w:r>
    </w:p>
    <w:p w:rsidR="007B2A1D" w:rsidRDefault="00895CA7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2FFF" w:rsidRDefault="003B2FFF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1D" w:rsidRPr="00F87A36" w:rsidRDefault="00895CA7" w:rsidP="000A0E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5CA7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895CA7">
        <w:rPr>
          <w:rFonts w:ascii="Times New Roman" w:hAnsi="Times New Roman" w:cs="Times New Roman"/>
          <w:b/>
          <w:sz w:val="24"/>
          <w:szCs w:val="24"/>
        </w:rPr>
        <w:t>. Соседи восточных славян</w:t>
      </w:r>
      <w:r w:rsidR="00F87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A36" w:rsidRPr="00F87A36">
        <w:rPr>
          <w:rFonts w:ascii="Times New Roman" w:hAnsi="Times New Roman" w:cs="Times New Roman"/>
          <w:b/>
          <w:i/>
          <w:sz w:val="24"/>
          <w:szCs w:val="24"/>
        </w:rPr>
        <w:t>(охарактеризуйте влияние соседей на восточных славян, используя стр. учебника</w:t>
      </w:r>
      <w:r w:rsidR="00F87A36">
        <w:rPr>
          <w:rFonts w:ascii="Times New Roman" w:hAnsi="Times New Roman" w:cs="Times New Roman"/>
          <w:b/>
          <w:i/>
          <w:sz w:val="24"/>
          <w:szCs w:val="24"/>
        </w:rPr>
        <w:t xml:space="preserve"> 32</w:t>
      </w:r>
      <w:r w:rsidR="00F87A36" w:rsidRPr="00F87A3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95CA7" w:rsidRDefault="00895CA7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1D" w:rsidRDefault="000B0D78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30156</wp:posOffset>
                </wp:positionV>
                <wp:extent cx="1690778" cy="163901"/>
                <wp:effectExtent l="19050" t="19050" r="24130" b="45720"/>
                <wp:wrapNone/>
                <wp:docPr id="6" name="Двойная стрелка влево/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778" cy="163901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2590E8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6" o:spid="_x0000_s1026" type="#_x0000_t69" style="position:absolute;margin-left:157.4pt;margin-top:2.35pt;width:133.15pt;height:1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" adj="1047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Финно-угорские племена       </w:t>
      </w:r>
    </w:p>
    <w:p w:rsidR="007B2A1D" w:rsidRDefault="007B2A1D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1D" w:rsidRDefault="00E832EA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3819633</wp:posOffset>
                </wp:positionH>
                <wp:positionV relativeFrom="paragraph">
                  <wp:posOffset>24813</wp:posOffset>
                </wp:positionV>
                <wp:extent cx="1242204" cy="146649"/>
                <wp:effectExtent l="19050" t="19050" r="15240" b="44450"/>
                <wp:wrapNone/>
                <wp:docPr id="3" name="Двойная стрелка влево/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204" cy="146649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CED2EC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3" o:spid="_x0000_s1026" type="#_x0000_t69" style="position:absolute;margin-left:300.75pt;margin-top:1.95pt;width:97.8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" adj="1275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Потомки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ираноязычного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населения (скифы, сарматы)       </w:t>
      </w:r>
    </w:p>
    <w:p w:rsidR="007B2A1D" w:rsidRDefault="007B2A1D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1D" w:rsidRDefault="00E832EA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2697756</wp:posOffset>
                </wp:positionH>
                <wp:positionV relativeFrom="paragraph">
                  <wp:posOffset>27305</wp:posOffset>
                </wp:positionV>
                <wp:extent cx="1570007" cy="181154"/>
                <wp:effectExtent l="19050" t="19050" r="11430" b="47625"/>
                <wp:wrapNone/>
                <wp:docPr id="7" name="Двойная стрелка влево/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007" cy="181154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F9DB5" id="Двойная стрелка влево/вправо 7" o:spid="_x0000_s1026" type="#_x0000_t69" style="position:absolute;margin-left:212.4pt;margin-top:2.15pt;width:123.6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" adj="1246" filled="f" strokecolor="black [3213]" strokeweight="1pt"/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Тюркоязычные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кочевники (авары)        </w:t>
      </w:r>
    </w:p>
    <w:p w:rsidR="007B2A1D" w:rsidRDefault="007B2A1D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1D" w:rsidRDefault="00FA58AC" w:rsidP="000A0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8AC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FA58AC">
        <w:rPr>
          <w:rFonts w:ascii="Times New Roman" w:hAnsi="Times New Roman" w:cs="Times New Roman"/>
          <w:b/>
          <w:sz w:val="24"/>
          <w:szCs w:val="24"/>
        </w:rPr>
        <w:t>. Выводы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теме: «Восточные славяне и их соседи»</w:t>
      </w:r>
    </w:p>
    <w:p w:rsidR="00FA58AC" w:rsidRDefault="00FA58AC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58AC" w:rsidRPr="00FA58AC" w:rsidRDefault="00FA58AC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8AC" w:rsidRPr="00FA58AC" w:rsidRDefault="00FA58AC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8AC" w:rsidRPr="00FA58AC" w:rsidRDefault="00FA58AC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1D" w:rsidRPr="00FA58AC" w:rsidRDefault="007B2A1D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A7C" w:rsidRPr="00E01953" w:rsidRDefault="00262A7C" w:rsidP="00E019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E01953">
        <w:rPr>
          <w:rFonts w:ascii="Times New Roman" w:hAnsi="Times New Roman" w:cs="Times New Roman"/>
          <w:b/>
          <w:i/>
          <w:sz w:val="24"/>
          <w:szCs w:val="24"/>
        </w:rPr>
        <w:lastRenderedPageBreak/>
        <w:t>Рубрика «Знакомство с новыми понятиями»</w:t>
      </w:r>
    </w:p>
    <w:p w:rsidR="00262A7C" w:rsidRDefault="00262A7C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C73">
        <w:rPr>
          <w:rFonts w:ascii="Times New Roman" w:hAnsi="Times New Roman" w:cs="Times New Roman"/>
          <w:sz w:val="24"/>
          <w:szCs w:val="24"/>
        </w:rPr>
        <w:t>1. Индоевропейская языковая семья -</w:t>
      </w:r>
      <w:r w:rsidRPr="00262A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62A7C" w:rsidRDefault="00262A7C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62A7C" w:rsidRDefault="00262A7C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A7C" w:rsidRPr="00A5455C" w:rsidRDefault="00262A7C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1C73">
        <w:rPr>
          <w:rFonts w:ascii="Times New Roman" w:hAnsi="Times New Roman" w:cs="Times New Roman"/>
          <w:sz w:val="24"/>
          <w:szCs w:val="24"/>
        </w:rPr>
        <w:t>2. Ассимиляция -</w:t>
      </w:r>
      <w:r w:rsidRPr="00A545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5455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62A7C" w:rsidRDefault="00262A7C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A7C" w:rsidRPr="00E01953" w:rsidRDefault="00057BBC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1953">
        <w:rPr>
          <w:rFonts w:ascii="Times New Roman" w:hAnsi="Times New Roman" w:cs="Times New Roman"/>
          <w:sz w:val="24"/>
          <w:szCs w:val="24"/>
        </w:rPr>
        <w:t xml:space="preserve">3. Восточные славяне — </w:t>
      </w:r>
      <w:r w:rsidRPr="00E01953">
        <w:rPr>
          <w:rFonts w:ascii="Times New Roman" w:hAnsi="Times New Roman" w:cs="Times New Roman"/>
          <w:sz w:val="24"/>
          <w:szCs w:val="24"/>
          <w:u w:val="single"/>
        </w:rPr>
        <w:t>культурно-языковая общность славян, говорящих на восточнославянских языках</w:t>
      </w:r>
      <w:r w:rsidR="002E21A0" w:rsidRPr="00E01953">
        <w:rPr>
          <w:rFonts w:ascii="Times New Roman" w:hAnsi="Times New Roman" w:cs="Times New Roman"/>
          <w:sz w:val="24"/>
          <w:szCs w:val="24"/>
          <w:u w:val="single"/>
        </w:rPr>
        <w:t xml:space="preserve"> (русский, белорусский, украинский)</w:t>
      </w:r>
      <w:r w:rsidRPr="00E0195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62A7C" w:rsidRDefault="00262A7C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A7C" w:rsidRPr="00E01953" w:rsidRDefault="00BB095B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0D78">
        <w:rPr>
          <w:rFonts w:ascii="Times New Roman" w:hAnsi="Times New Roman" w:cs="Times New Roman"/>
          <w:sz w:val="24"/>
          <w:szCs w:val="24"/>
        </w:rPr>
        <w:t xml:space="preserve">4. Великое переселение народов — </w:t>
      </w:r>
      <w:r w:rsidRPr="00E01953">
        <w:rPr>
          <w:rFonts w:ascii="Times New Roman" w:hAnsi="Times New Roman" w:cs="Times New Roman"/>
          <w:sz w:val="24"/>
          <w:szCs w:val="24"/>
          <w:u w:val="single"/>
        </w:rPr>
        <w:t>условное название совокупности этнических перемещений в Европе в IV—VII веках, главным образом с периферии Римской империи, инициированное вторжением гуннов с востока в середине IV века н. э.</w:t>
      </w:r>
    </w:p>
    <w:p w:rsidR="00262A7C" w:rsidRDefault="00262A7C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A7C" w:rsidRPr="00A5455C" w:rsidRDefault="00A5455C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1953">
        <w:rPr>
          <w:rFonts w:ascii="Times New Roman" w:hAnsi="Times New Roman" w:cs="Times New Roman"/>
          <w:sz w:val="24"/>
          <w:szCs w:val="24"/>
        </w:rPr>
        <w:t>5. Племенные союзы –</w:t>
      </w:r>
      <w:r w:rsidRPr="00A5455C">
        <w:rPr>
          <w:rFonts w:ascii="Times New Roman" w:hAnsi="Times New Roman" w:cs="Times New Roman"/>
          <w:sz w:val="24"/>
          <w:szCs w:val="24"/>
          <w:u w:val="single"/>
        </w:rPr>
        <w:t xml:space="preserve"> этап на пути складывания государственности восточных славян</w:t>
      </w:r>
    </w:p>
    <w:p w:rsidR="00262A7C" w:rsidRDefault="00262A7C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A7C" w:rsidRPr="005E0FDB" w:rsidRDefault="005E0FDB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1953">
        <w:rPr>
          <w:rFonts w:ascii="Times New Roman" w:hAnsi="Times New Roman" w:cs="Times New Roman"/>
          <w:sz w:val="24"/>
          <w:szCs w:val="24"/>
        </w:rPr>
        <w:t xml:space="preserve">6. Подсечно-огневое земледелие — </w:t>
      </w:r>
      <w:r w:rsidRPr="005E0FDB">
        <w:rPr>
          <w:rFonts w:ascii="Times New Roman" w:hAnsi="Times New Roman" w:cs="Times New Roman"/>
          <w:sz w:val="24"/>
          <w:szCs w:val="24"/>
          <w:u w:val="single"/>
        </w:rPr>
        <w:t>одна из примитивных древних систем земледелия лесной зоны, основанная на выжигании леса и посадке на этом месте культурных растений.</w:t>
      </w:r>
    </w:p>
    <w:p w:rsidR="00262A7C" w:rsidRDefault="00262A7C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A7C" w:rsidRPr="00C061B7" w:rsidRDefault="00C061B7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1953">
        <w:rPr>
          <w:rFonts w:ascii="Times New Roman" w:hAnsi="Times New Roman" w:cs="Times New Roman"/>
          <w:sz w:val="24"/>
          <w:szCs w:val="24"/>
        </w:rPr>
        <w:t xml:space="preserve">7. Переложное земледелие — </w:t>
      </w:r>
      <w:r w:rsidRPr="00C061B7">
        <w:rPr>
          <w:rFonts w:ascii="Times New Roman" w:hAnsi="Times New Roman" w:cs="Times New Roman"/>
          <w:sz w:val="24"/>
          <w:szCs w:val="24"/>
          <w:u w:val="single"/>
        </w:rPr>
        <w:t>система земледелия, при которой участок земли используется, пока он плодороден; после истощения почвы земледельцы переходят на новое место, оставляя прежний участок без обработки для восстановления почвы за счёт природной растительности (так называемый перелог).</w:t>
      </w:r>
    </w:p>
    <w:p w:rsidR="00262A7C" w:rsidRDefault="00262A7C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A7C" w:rsidRDefault="00B91C73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Двуполье - __________________________________________________________________</w:t>
      </w:r>
    </w:p>
    <w:p w:rsidR="00B91C73" w:rsidRDefault="00B91C73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C73" w:rsidRDefault="00B91C73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Трехполье - _________________________________________________________________</w:t>
      </w:r>
    </w:p>
    <w:p w:rsidR="00B91C73" w:rsidRDefault="00B91C73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A7C" w:rsidRDefault="002446D7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Вервь - ____________________________________________________________________</w:t>
      </w:r>
    </w:p>
    <w:p w:rsidR="002446D7" w:rsidRDefault="002446D7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6D7" w:rsidRDefault="002446D7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Вече - _____________________________________________________________________</w:t>
      </w:r>
    </w:p>
    <w:p w:rsidR="002446D7" w:rsidRDefault="002446D7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6D7" w:rsidRDefault="002446D7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Народное ополчение - _______________________________________________________</w:t>
      </w:r>
    </w:p>
    <w:p w:rsidR="002446D7" w:rsidRDefault="002446D7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6D7" w:rsidRPr="00111172" w:rsidRDefault="00111172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1953">
        <w:rPr>
          <w:rFonts w:ascii="Times New Roman" w:hAnsi="Times New Roman" w:cs="Times New Roman"/>
          <w:sz w:val="24"/>
          <w:szCs w:val="24"/>
        </w:rPr>
        <w:t xml:space="preserve">13. Военная демократия – </w:t>
      </w:r>
      <w:r w:rsidRPr="00111172">
        <w:rPr>
          <w:rFonts w:ascii="Times New Roman" w:hAnsi="Times New Roman" w:cs="Times New Roman"/>
          <w:sz w:val="24"/>
          <w:szCs w:val="24"/>
          <w:u w:val="single"/>
        </w:rPr>
        <w:t>переход от первобытно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11172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11172">
        <w:rPr>
          <w:rFonts w:ascii="Times New Roman" w:hAnsi="Times New Roman" w:cs="Times New Roman"/>
          <w:sz w:val="24"/>
          <w:szCs w:val="24"/>
          <w:u w:val="single"/>
        </w:rPr>
        <w:t>общинного строя к государству</w:t>
      </w:r>
      <w:r w:rsidR="007D23B3">
        <w:rPr>
          <w:rFonts w:ascii="Times New Roman" w:hAnsi="Times New Roman" w:cs="Times New Roman"/>
          <w:sz w:val="24"/>
          <w:szCs w:val="24"/>
          <w:u w:val="single"/>
        </w:rPr>
        <w:t>. Три элемента военной демократии – военный вождь, совет вождей, народное собрание.</w:t>
      </w:r>
    </w:p>
    <w:p w:rsidR="00262A7C" w:rsidRDefault="00262A7C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A7C" w:rsidRDefault="002A6FD9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Религия - __________________________________________________________________</w:t>
      </w:r>
    </w:p>
    <w:p w:rsidR="002A6FD9" w:rsidRDefault="002A6FD9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FD9" w:rsidRDefault="002A6FD9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Язычество - ________________________________________________________________</w:t>
      </w:r>
    </w:p>
    <w:p w:rsidR="002A6FD9" w:rsidRDefault="002A6FD9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FD9" w:rsidRDefault="00FE6FD1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Монотеизм - _______________________________________________________________</w:t>
      </w:r>
    </w:p>
    <w:p w:rsidR="00FE6FD1" w:rsidRDefault="00FE6FD1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FD1" w:rsidRDefault="00FE6FD1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Политеизм - ________________________________________________________________</w:t>
      </w:r>
    </w:p>
    <w:p w:rsidR="00FE6FD1" w:rsidRDefault="00FE6FD1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FD1" w:rsidRDefault="00537AF7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Идол</w:t>
      </w:r>
      <w:r w:rsidR="007433AA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___________________________________________________________________</w:t>
      </w:r>
      <w:r w:rsidR="00CF48BB">
        <w:rPr>
          <w:rFonts w:ascii="Times New Roman" w:hAnsi="Times New Roman" w:cs="Times New Roman"/>
          <w:sz w:val="24"/>
          <w:szCs w:val="24"/>
        </w:rPr>
        <w:t>__</w:t>
      </w:r>
    </w:p>
    <w:p w:rsidR="00CF48BB" w:rsidRDefault="00CF48BB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8BB" w:rsidRDefault="00CF48BB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Бог - ______________________________________________________________________</w:t>
      </w:r>
    </w:p>
    <w:p w:rsidR="00CF48BB" w:rsidRDefault="00CF48BB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3AA" w:rsidRPr="00E01953" w:rsidRDefault="00CF48BB" w:rsidP="000A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87A36">
        <w:rPr>
          <w:rFonts w:ascii="Times New Roman" w:hAnsi="Times New Roman" w:cs="Times New Roman"/>
          <w:sz w:val="24"/>
          <w:szCs w:val="24"/>
        </w:rPr>
        <w:t xml:space="preserve">. Колонизация - </w:t>
      </w:r>
      <w:r w:rsidR="000B0D78" w:rsidRPr="00E01953">
        <w:rPr>
          <w:rFonts w:ascii="Times New Roman" w:hAnsi="Times New Roman" w:cs="Times New Roman"/>
          <w:sz w:val="24"/>
          <w:szCs w:val="24"/>
          <w:u w:val="single"/>
        </w:rPr>
        <w:t>процесс заселения и освоения новых территорий земли людьми</w:t>
      </w:r>
    </w:p>
    <w:sectPr w:rsidR="007433AA" w:rsidRPr="00E0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94E" w:rsidRDefault="00C4394E" w:rsidP="00A5455C">
      <w:pPr>
        <w:spacing w:after="0" w:line="240" w:lineRule="auto"/>
      </w:pPr>
      <w:r>
        <w:separator/>
      </w:r>
    </w:p>
  </w:endnote>
  <w:endnote w:type="continuationSeparator" w:id="0">
    <w:p w:rsidR="00C4394E" w:rsidRDefault="00C4394E" w:rsidP="00A5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94E" w:rsidRDefault="00C4394E" w:rsidP="00A5455C">
      <w:pPr>
        <w:spacing w:after="0" w:line="240" w:lineRule="auto"/>
      </w:pPr>
      <w:r>
        <w:separator/>
      </w:r>
    </w:p>
  </w:footnote>
  <w:footnote w:type="continuationSeparator" w:id="0">
    <w:p w:rsidR="00C4394E" w:rsidRDefault="00C4394E" w:rsidP="00A5455C">
      <w:pPr>
        <w:spacing w:after="0" w:line="240" w:lineRule="auto"/>
      </w:pPr>
      <w:r>
        <w:continuationSeparator/>
      </w:r>
    </w:p>
  </w:footnote>
  <w:footnote w:id="1">
    <w:p w:rsidR="00A5455C" w:rsidRPr="00A5455C" w:rsidRDefault="00A5455C" w:rsidP="00A5455C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A5455C">
        <w:rPr>
          <w:rFonts w:ascii="Times New Roman" w:hAnsi="Times New Roman" w:cs="Times New Roman"/>
          <w:sz w:val="18"/>
          <w:szCs w:val="18"/>
        </w:rPr>
        <w:t xml:space="preserve">Нестор - древнерусский летописец, конца XI — начала XII веков, монах Киево-Печерского монастыря. Автор «Повести временных лет» (начало </w:t>
      </w:r>
      <w:r w:rsidRPr="00A5455C">
        <w:rPr>
          <w:rFonts w:ascii="Times New Roman" w:hAnsi="Times New Roman" w:cs="Times New Roman"/>
          <w:sz w:val="18"/>
          <w:szCs w:val="18"/>
          <w:lang w:val="en-US"/>
        </w:rPr>
        <w:t>XII</w:t>
      </w:r>
      <w:r w:rsidRPr="00A5455C">
        <w:rPr>
          <w:rFonts w:ascii="Times New Roman" w:hAnsi="Times New Roman" w:cs="Times New Roman"/>
          <w:sz w:val="18"/>
          <w:szCs w:val="18"/>
        </w:rPr>
        <w:t xml:space="preserve"> в.)</w:t>
      </w:r>
    </w:p>
  </w:footnote>
  <w:footnote w:id="2">
    <w:p w:rsidR="00600ABE" w:rsidRPr="00600ABE" w:rsidRDefault="00600ABE" w:rsidP="00600ABE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600ABE">
        <w:rPr>
          <w:rFonts w:ascii="Times New Roman" w:hAnsi="Times New Roman" w:cs="Times New Roman"/>
          <w:sz w:val="18"/>
          <w:szCs w:val="18"/>
        </w:rPr>
        <w:t>Прокопий</w:t>
      </w:r>
      <w:r>
        <w:rPr>
          <w:rFonts w:ascii="Times New Roman" w:hAnsi="Times New Roman" w:cs="Times New Roman"/>
          <w:sz w:val="18"/>
          <w:szCs w:val="18"/>
        </w:rPr>
        <w:t xml:space="preserve"> Кесарийский</w:t>
      </w:r>
      <w:r w:rsidRPr="00600ABE">
        <w:rPr>
          <w:rFonts w:ascii="Times New Roman" w:hAnsi="Times New Roman" w:cs="Times New Roman"/>
          <w:sz w:val="18"/>
          <w:szCs w:val="18"/>
        </w:rPr>
        <w:t xml:space="preserve"> — византийский писатель</w:t>
      </w:r>
    </w:p>
  </w:footnote>
  <w:footnote w:id="3">
    <w:p w:rsidR="00F00CF8" w:rsidRPr="00F00CF8" w:rsidRDefault="00F00CF8" w:rsidP="00F00CF8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F00CF8">
        <w:rPr>
          <w:rFonts w:ascii="Times New Roman" w:hAnsi="Times New Roman" w:cs="Times New Roman"/>
          <w:sz w:val="18"/>
          <w:szCs w:val="18"/>
        </w:rPr>
        <w:t>Маврикий Стратег -  византи</w:t>
      </w:r>
      <w:r>
        <w:rPr>
          <w:rFonts w:ascii="Times New Roman" w:hAnsi="Times New Roman" w:cs="Times New Roman"/>
          <w:sz w:val="18"/>
          <w:szCs w:val="18"/>
        </w:rPr>
        <w:t>йский император в 582—602 гг.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D1"/>
    <w:rsid w:val="00057BBC"/>
    <w:rsid w:val="000725ED"/>
    <w:rsid w:val="00086A7F"/>
    <w:rsid w:val="000A0ED1"/>
    <w:rsid w:val="000B0D78"/>
    <w:rsid w:val="00111172"/>
    <w:rsid w:val="00141ABA"/>
    <w:rsid w:val="00224B5A"/>
    <w:rsid w:val="002446D7"/>
    <w:rsid w:val="00262A7C"/>
    <w:rsid w:val="00262FFF"/>
    <w:rsid w:val="002A6FD9"/>
    <w:rsid w:val="002C5DDB"/>
    <w:rsid w:val="002E21A0"/>
    <w:rsid w:val="003B10F2"/>
    <w:rsid w:val="003B2FFF"/>
    <w:rsid w:val="00451B01"/>
    <w:rsid w:val="00537AF7"/>
    <w:rsid w:val="005E0FDB"/>
    <w:rsid w:val="00600ABE"/>
    <w:rsid w:val="006345EB"/>
    <w:rsid w:val="007433AA"/>
    <w:rsid w:val="007B2A1D"/>
    <w:rsid w:val="007D23B3"/>
    <w:rsid w:val="00895CA7"/>
    <w:rsid w:val="00901911"/>
    <w:rsid w:val="0092143F"/>
    <w:rsid w:val="00996B71"/>
    <w:rsid w:val="00A5455C"/>
    <w:rsid w:val="00A56E18"/>
    <w:rsid w:val="00A818F6"/>
    <w:rsid w:val="00AB4B36"/>
    <w:rsid w:val="00B91C73"/>
    <w:rsid w:val="00BB095B"/>
    <w:rsid w:val="00C061B7"/>
    <w:rsid w:val="00C4394E"/>
    <w:rsid w:val="00C44414"/>
    <w:rsid w:val="00CD0FF9"/>
    <w:rsid w:val="00CF48BB"/>
    <w:rsid w:val="00D13F58"/>
    <w:rsid w:val="00E01953"/>
    <w:rsid w:val="00E13784"/>
    <w:rsid w:val="00E832EA"/>
    <w:rsid w:val="00EA19E5"/>
    <w:rsid w:val="00F00CF8"/>
    <w:rsid w:val="00F87A36"/>
    <w:rsid w:val="00FA58AC"/>
    <w:rsid w:val="00F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8CDA5-28FB-4935-AF62-ABE4EF16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FF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5455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5455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5455C"/>
    <w:rPr>
      <w:vertAlign w:val="superscript"/>
    </w:rPr>
  </w:style>
  <w:style w:type="table" w:styleId="a7">
    <w:name w:val="Table Grid"/>
    <w:basedOn w:val="a1"/>
    <w:uiPriority w:val="39"/>
    <w:rsid w:val="00895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B0D7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B0D7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B0D7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B0D7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B0D7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B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B0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BBED5-51F0-4393-AE15-70C71ADA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43</cp:revision>
  <dcterms:created xsi:type="dcterms:W3CDTF">2020-03-03T05:52:00Z</dcterms:created>
  <dcterms:modified xsi:type="dcterms:W3CDTF">2020-03-03T17:20:00Z</dcterms:modified>
</cp:coreProperties>
</file>